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62DF03" w14:textId="0BFAAD20" w:rsidR="00053537" w:rsidRDefault="00053537" w:rsidP="00A03159">
      <w:pPr>
        <w:pBdr>
          <w:bottom w:val="single" w:sz="4" w:space="1" w:color="auto"/>
        </w:pBdr>
        <w:spacing w:after="0" w:line="240" w:lineRule="auto"/>
        <w:rPr>
          <w:rFonts w:ascii="Calibri" w:eastAsia="MS Gothic" w:hAnsi="Calibri" w:cs="Orator Std"/>
          <w:color w:val="000000"/>
          <w:sz w:val="26"/>
          <w:szCs w:val="26"/>
        </w:rPr>
      </w:pPr>
      <w:r>
        <w:rPr>
          <w:rFonts w:ascii="Calibri" w:eastAsia="MS Gothic" w:hAnsi="Calibri" w:cs="Orator Std"/>
          <w:noProof/>
          <w:color w:val="000000"/>
          <w:sz w:val="26"/>
          <w:szCs w:val="26"/>
          <w:lang w:eastAsia="it-IT"/>
        </w:rPr>
        <w:drawing>
          <wp:anchor distT="0" distB="0" distL="114300" distR="114300" simplePos="0" relativeHeight="251658240" behindDoc="0" locked="0" layoutInCell="1" allowOverlap="1" wp14:anchorId="7D0B0EB2" wp14:editId="3CC78C2A">
            <wp:simplePos x="0" y="0"/>
            <wp:positionH relativeFrom="column">
              <wp:posOffset>-123825</wp:posOffset>
            </wp:positionH>
            <wp:positionV relativeFrom="paragraph">
              <wp:posOffset>-157480</wp:posOffset>
            </wp:positionV>
            <wp:extent cx="1238250" cy="1266825"/>
            <wp:effectExtent l="0" t="0" r="0" b="952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mino24_bibbia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MS Gothic" w:hAnsi="Calibri" w:cs="Orator Std"/>
          <w:noProof/>
          <w:color w:val="000000"/>
          <w:sz w:val="26"/>
          <w:szCs w:val="26"/>
          <w:lang w:eastAsia="it-IT"/>
        </w:rPr>
        <w:drawing>
          <wp:anchor distT="0" distB="0" distL="114300" distR="114300" simplePos="0" relativeHeight="251659264" behindDoc="0" locked="0" layoutInCell="1" allowOverlap="1" wp14:anchorId="72FC13E3" wp14:editId="2AD04957">
            <wp:simplePos x="0" y="0"/>
            <wp:positionH relativeFrom="column">
              <wp:posOffset>1171575</wp:posOffset>
            </wp:positionH>
            <wp:positionV relativeFrom="paragraph">
              <wp:posOffset>-243205</wp:posOffset>
            </wp:positionV>
            <wp:extent cx="1552575" cy="1552575"/>
            <wp:effectExtent l="0" t="0" r="9525" b="9525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ural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6C7EDA" w14:textId="77777777" w:rsidR="00053537" w:rsidRDefault="00053537" w:rsidP="00A03159">
      <w:pPr>
        <w:pBdr>
          <w:bottom w:val="single" w:sz="4" w:space="1" w:color="auto"/>
        </w:pBdr>
        <w:spacing w:after="0" w:line="240" w:lineRule="auto"/>
        <w:rPr>
          <w:rFonts w:ascii="Calibri" w:eastAsia="MS Gothic" w:hAnsi="Calibri" w:cs="Orator Std"/>
          <w:color w:val="000000"/>
          <w:sz w:val="26"/>
          <w:szCs w:val="26"/>
        </w:rPr>
      </w:pPr>
    </w:p>
    <w:p w14:paraId="52B35EA8" w14:textId="5B8A8266" w:rsidR="00A03159" w:rsidRPr="00A03159" w:rsidRDefault="00A03159" w:rsidP="00A03159">
      <w:pPr>
        <w:pBdr>
          <w:bottom w:val="single" w:sz="4" w:space="1" w:color="auto"/>
        </w:pBdr>
        <w:spacing w:after="0" w:line="240" w:lineRule="auto"/>
        <w:rPr>
          <w:rFonts w:ascii="Calibri" w:eastAsia="MS Gothic" w:hAnsi="Calibri" w:cs="Orator Std"/>
          <w:color w:val="000000"/>
          <w:sz w:val="26"/>
          <w:szCs w:val="26"/>
        </w:rPr>
      </w:pPr>
      <w:r>
        <w:rPr>
          <w:rFonts w:ascii="Calibri" w:eastAsia="MS Gothic" w:hAnsi="Calibri" w:cs="Orator Std"/>
          <w:color w:val="000000"/>
          <w:sz w:val="26"/>
          <w:szCs w:val="26"/>
        </w:rPr>
        <w:t xml:space="preserve">LA VITA </w:t>
      </w:r>
      <w:r w:rsidR="00053537">
        <w:rPr>
          <w:rFonts w:ascii="Calibri" w:eastAsia="MS Gothic" w:hAnsi="Calibri" w:cs="Orator Std"/>
          <w:color w:val="000000"/>
          <w:sz w:val="26"/>
          <w:szCs w:val="26"/>
        </w:rPr>
        <w:t>CAMBIA</w:t>
      </w:r>
      <w:r>
        <w:rPr>
          <w:rFonts w:ascii="Calibri" w:eastAsia="MS Gothic" w:hAnsi="Calibri" w:cs="Orator Std"/>
          <w:color w:val="000000"/>
          <w:sz w:val="26"/>
          <w:szCs w:val="26"/>
        </w:rPr>
        <w:t xml:space="preserve"> – </w:t>
      </w:r>
      <w:r w:rsidR="00053537">
        <w:rPr>
          <w:rFonts w:ascii="Calibri" w:eastAsia="MS Gothic" w:hAnsi="Calibri" w:cs="Orator Std"/>
          <w:color w:val="000000"/>
          <w:sz w:val="26"/>
          <w:szCs w:val="26"/>
        </w:rPr>
        <w:t>esercizi personali</w:t>
      </w:r>
    </w:p>
    <w:p w14:paraId="03AE49C4" w14:textId="77777777" w:rsidR="009D3217" w:rsidRDefault="009D3217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4E58F63B" w14:textId="77777777" w:rsidR="00053537" w:rsidRDefault="00053537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45EB2082" w14:textId="2B59E793" w:rsidR="00053537" w:rsidRDefault="00053537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684AE45B" w14:textId="77777777" w:rsidR="00053537" w:rsidRDefault="00053537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2F188B6C" w14:textId="77777777" w:rsidR="00536775" w:rsidRDefault="00536775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5BA96B86" w14:textId="77777777" w:rsidR="00536775" w:rsidRDefault="00536775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  <w:bookmarkStart w:id="0" w:name="_GoBack"/>
      <w:bookmarkEnd w:id="0"/>
    </w:p>
    <w:p w14:paraId="5CA2BCD2" w14:textId="77777777" w:rsidR="00536775" w:rsidRDefault="00536775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3DC7D273" w14:textId="08334A55" w:rsidR="00536775" w:rsidRDefault="00536775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  <w:r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  <w:t xml:space="preserve">ALCUNE PROPOSTE PER UNA </w:t>
      </w:r>
      <w:r w:rsidR="002972E9"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  <w:t>VISIONE CRITICA DI FILM</w:t>
      </w:r>
    </w:p>
    <w:p w14:paraId="404C1201" w14:textId="77777777" w:rsidR="00FD442E" w:rsidRDefault="00FD442E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5000CEE5" w14:textId="58285861" w:rsidR="00FD442E" w:rsidRPr="0048296B" w:rsidRDefault="009F50E1" w:rsidP="00A03159">
      <w:pPr>
        <w:spacing w:after="0" w:line="240" w:lineRule="auto"/>
        <w:jc w:val="both"/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</w:pPr>
      <w:r w:rsidRPr="0048296B">
        <w:rPr>
          <w:rFonts w:ascii="Calibri" w:eastAsia="Times New Roman" w:hAnsi="Calibri" w:cs="Times New Roman"/>
          <w:color w:val="004080"/>
          <w:sz w:val="26"/>
          <w:szCs w:val="26"/>
          <w:shd w:val="clear" w:color="auto" w:fill="FFFFFF"/>
          <w:lang w:eastAsia="it-IT"/>
        </w:rPr>
        <w:t>La visione del film è consigliabile in gruppo, in modo da poter commentare “a caldo” le emozioni suscitate.</w:t>
      </w:r>
    </w:p>
    <w:p w14:paraId="415B83AF" w14:textId="77777777" w:rsidR="00FD442E" w:rsidRDefault="00FD442E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6ED7A9D0" w14:textId="77777777" w:rsidR="00FD442E" w:rsidRDefault="00FD442E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629A7736" w14:textId="2EA434DC" w:rsidR="00FD442E" w:rsidRPr="002F69CE" w:rsidRDefault="002F69CE" w:rsidP="00A03159">
      <w:pPr>
        <w:spacing w:after="0" w:line="240" w:lineRule="auto"/>
        <w:jc w:val="both"/>
        <w:rPr>
          <w:rFonts w:ascii="Helvetica" w:eastAsia="Times New Roman" w:hAnsi="Helvetica" w:cs="Times New Roman"/>
          <w:b/>
          <w:sz w:val="60"/>
          <w:szCs w:val="60"/>
          <w:shd w:val="clear" w:color="auto" w:fill="FFFFFF"/>
          <w:lang w:eastAsia="it-IT"/>
        </w:rPr>
      </w:pPr>
      <w:r w:rsidRPr="002F69CE">
        <w:rPr>
          <w:rFonts w:ascii="Helvetica" w:eastAsia="Times New Roman" w:hAnsi="Helvetica" w:cs="Times New Roman"/>
          <w:b/>
          <w:sz w:val="60"/>
          <w:szCs w:val="60"/>
          <w:shd w:val="clear" w:color="auto" w:fill="FFFFFF"/>
          <w:lang w:eastAsia="it-IT"/>
        </w:rPr>
        <w:t>Lazzaro felice</w:t>
      </w:r>
    </w:p>
    <w:p w14:paraId="488AA0C5" w14:textId="63ACCB69" w:rsidR="00536775" w:rsidRDefault="00536775" w:rsidP="00A03159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  <w:shd w:val="clear" w:color="auto" w:fill="FFFFFF"/>
          <w:lang w:eastAsia="it-IT"/>
        </w:rPr>
      </w:pPr>
    </w:p>
    <w:p w14:paraId="1FF1112E" w14:textId="77046F21" w:rsidR="002F69CE" w:rsidRPr="002F69CE" w:rsidRDefault="002F69CE" w:rsidP="002F69CE">
      <w:pPr>
        <w:pStyle w:val="corpo"/>
        <w:shd w:val="clear" w:color="auto" w:fill="EEEEEE"/>
        <w:spacing w:before="150" w:beforeAutospacing="0" w:after="0" w:afterAutospacing="0" w:line="375" w:lineRule="atLeast"/>
        <w:jc w:val="both"/>
        <w:rPr>
          <w:rFonts w:ascii="Helvetica" w:hAnsi="Helvetica" w:cs="Times New Roman"/>
          <w:color w:val="221F1F"/>
          <w:spacing w:val="8"/>
          <w:sz w:val="24"/>
          <w:szCs w:val="24"/>
        </w:rPr>
      </w:pPr>
      <w:r>
        <w:rPr>
          <w:rFonts w:ascii="Helvetica" w:hAnsi="Helvetica" w:cs="Times New Roman"/>
          <w:noProof/>
          <w:color w:val="221F1F"/>
          <w:spacing w:val="8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AA91D6B" wp14:editId="00284C17">
            <wp:simplePos x="0" y="0"/>
            <wp:positionH relativeFrom="column">
              <wp:posOffset>0</wp:posOffset>
            </wp:positionH>
            <wp:positionV relativeFrom="paragraph">
              <wp:posOffset>97790</wp:posOffset>
            </wp:positionV>
            <wp:extent cx="3599815" cy="5143500"/>
            <wp:effectExtent l="0" t="0" r="6985" b="1270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zzaro felic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514350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69CE">
        <w:rPr>
          <w:rFonts w:ascii="Helvetica" w:hAnsi="Helvetica" w:cs="Times New Roman"/>
          <w:color w:val="221F1F"/>
          <w:spacing w:val="8"/>
          <w:sz w:val="24"/>
          <w:szCs w:val="24"/>
        </w:rPr>
        <w:t xml:space="preserve">La Marchesa Alfonsina de Luna possiede una piantagione di tabacco e 54 schiavi che la coltivano senza ricevere altro in cambio che la possibilità di sopravvivere sui suoi terreni in catapecchie fatiscenti, senza nemmeno le lampadine </w:t>
      </w:r>
      <w:proofErr w:type="spellStart"/>
      <w:r w:rsidRPr="002F69CE">
        <w:rPr>
          <w:rFonts w:ascii="Helvetica" w:hAnsi="Helvetica" w:cs="Times New Roman"/>
          <w:color w:val="221F1F"/>
          <w:spacing w:val="8"/>
          <w:sz w:val="24"/>
          <w:szCs w:val="24"/>
        </w:rPr>
        <w:t>perchè</w:t>
      </w:r>
      <w:proofErr w:type="spellEnd"/>
      <w:r w:rsidRPr="002F69CE">
        <w:rPr>
          <w:rFonts w:ascii="Helvetica" w:hAnsi="Helvetica" w:cs="Times New Roman"/>
          <w:color w:val="221F1F"/>
          <w:spacing w:val="8"/>
          <w:sz w:val="24"/>
          <w:szCs w:val="24"/>
        </w:rPr>
        <w:t xml:space="preserve"> a loro deve bastare la luce della luna. In mezzo a quella piccola comunità contadina si muove Lazzaro, un ragazzo che non sa neppure di chi è figlio ma che è comunque grato di stare al mondo, e svolge i suoi inesauribili compiti con la generosità di chi è nato profondamente buono. Ma qual è il posto, e il ruolo, della bontà fra gli uomini?</w:t>
      </w:r>
    </w:p>
    <w:p w14:paraId="7E2CDBE3" w14:textId="77777777" w:rsidR="002F69CE" w:rsidRPr="002F69CE" w:rsidRDefault="002F69CE" w:rsidP="002F69CE">
      <w:pPr>
        <w:pStyle w:val="corpo"/>
        <w:pBdr>
          <w:left w:val="single" w:sz="48" w:space="31" w:color="DE1163"/>
        </w:pBdr>
        <w:shd w:val="clear" w:color="auto" w:fill="EEEEEE"/>
        <w:spacing w:before="375" w:beforeAutospacing="0" w:after="375" w:afterAutospacing="0" w:line="375" w:lineRule="atLeast"/>
        <w:ind w:left="450"/>
        <w:jc w:val="both"/>
        <w:rPr>
          <w:rFonts w:ascii="Helvetica" w:hAnsi="Helvetica" w:cs="Times New Roman"/>
          <w:i/>
          <w:iCs/>
          <w:color w:val="221F1F"/>
          <w:spacing w:val="8"/>
          <w:sz w:val="24"/>
          <w:szCs w:val="24"/>
        </w:rPr>
      </w:pPr>
      <w:r w:rsidRPr="002F69CE">
        <w:rPr>
          <w:rFonts w:ascii="Helvetica" w:hAnsi="Helvetica" w:cs="Times New Roman"/>
          <w:i/>
          <w:iCs/>
          <w:color w:val="221F1F"/>
          <w:spacing w:val="8"/>
          <w:sz w:val="24"/>
          <w:szCs w:val="24"/>
        </w:rPr>
        <w:t>Come saprà risorgere questo Lazzaro per continuare a testimoniare che il bene esiste, e attraversa le vicende umane senza perdere la propria valenza rivoluzionaria?</w:t>
      </w:r>
    </w:p>
    <w:p w14:paraId="19FC8CED" w14:textId="77777777" w:rsidR="002F69CE" w:rsidRPr="002F69CE" w:rsidRDefault="002F69CE" w:rsidP="002F69CE">
      <w:pPr>
        <w:pStyle w:val="corpo"/>
        <w:shd w:val="clear" w:color="auto" w:fill="EEEEEE"/>
        <w:spacing w:before="150" w:beforeAutospacing="0" w:after="0" w:afterAutospacing="0" w:line="375" w:lineRule="atLeast"/>
        <w:jc w:val="both"/>
        <w:rPr>
          <w:rFonts w:ascii="Helvetica" w:hAnsi="Helvetica" w:cs="Times New Roman"/>
          <w:color w:val="221F1F"/>
          <w:spacing w:val="8"/>
          <w:sz w:val="24"/>
          <w:szCs w:val="24"/>
        </w:rPr>
      </w:pPr>
      <w:r w:rsidRPr="002F69CE">
        <w:rPr>
          <w:rFonts w:ascii="Helvetica" w:hAnsi="Helvetica" w:cs="Times New Roman"/>
          <w:color w:val="221F1F"/>
          <w:spacing w:val="8"/>
          <w:sz w:val="24"/>
          <w:szCs w:val="24"/>
        </w:rPr>
        <w:lastRenderedPageBreak/>
        <w:t xml:space="preserve">Alla sua terza regia Alice </w:t>
      </w:r>
      <w:proofErr w:type="spellStart"/>
      <w:r w:rsidRPr="002F69CE">
        <w:rPr>
          <w:rFonts w:ascii="Helvetica" w:hAnsi="Helvetica" w:cs="Times New Roman"/>
          <w:color w:val="221F1F"/>
          <w:spacing w:val="8"/>
          <w:sz w:val="24"/>
          <w:szCs w:val="24"/>
        </w:rPr>
        <w:t>Rohrwacher</w:t>
      </w:r>
      <w:proofErr w:type="spellEnd"/>
      <w:r w:rsidRPr="002F69CE">
        <w:rPr>
          <w:rFonts w:ascii="Helvetica" w:hAnsi="Helvetica" w:cs="Times New Roman"/>
          <w:color w:val="221F1F"/>
          <w:spacing w:val="8"/>
          <w:sz w:val="24"/>
          <w:szCs w:val="24"/>
        </w:rPr>
        <w:t xml:space="preserve"> fa intraprendere al suo protagonista, e alla comunità che lo circonda, un cammino che è anche il proprio, all'interno di un cinema che deve molto a </w:t>
      </w:r>
      <w:hyperlink r:id="rId10" w:history="1">
        <w:r w:rsidRPr="002F69CE">
          <w:rPr>
            <w:rStyle w:val="Collegamentoipertestuale"/>
            <w:rFonts w:ascii="Helvetica" w:hAnsi="Helvetica" w:cs="Times New Roman"/>
            <w:color w:val="1290B4"/>
            <w:spacing w:val="8"/>
            <w:sz w:val="24"/>
            <w:szCs w:val="24"/>
          </w:rPr>
          <w:t>Olmi</w:t>
        </w:r>
      </w:hyperlink>
      <w:r w:rsidRPr="002F69CE">
        <w:rPr>
          <w:rFonts w:ascii="Helvetica" w:hAnsi="Helvetica" w:cs="Times New Roman"/>
          <w:color w:val="221F1F"/>
          <w:spacing w:val="8"/>
          <w:sz w:val="24"/>
          <w:szCs w:val="24"/>
        </w:rPr>
        <w:t> e </w:t>
      </w:r>
      <w:hyperlink r:id="rId11" w:history="1">
        <w:r w:rsidRPr="002F69CE">
          <w:rPr>
            <w:rStyle w:val="Collegamentoipertestuale"/>
            <w:rFonts w:ascii="Helvetica" w:hAnsi="Helvetica" w:cs="Times New Roman"/>
            <w:color w:val="1290B4"/>
            <w:spacing w:val="8"/>
            <w:sz w:val="24"/>
            <w:szCs w:val="24"/>
          </w:rPr>
          <w:t>Zavattini</w:t>
        </w:r>
      </w:hyperlink>
      <w:r w:rsidRPr="002F69CE">
        <w:rPr>
          <w:rFonts w:ascii="Helvetica" w:hAnsi="Helvetica" w:cs="Times New Roman"/>
          <w:color w:val="221F1F"/>
          <w:spacing w:val="8"/>
          <w:sz w:val="24"/>
          <w:szCs w:val="24"/>
        </w:rPr>
        <w:t> ma continua a spingersi oltre lungo un terreno che frana e si modifica continuamente sotto i suoi (e i nostri) piedi. Non è facile tenerle dietro mentre attraversa un'arcadia senza tempo che è anche un microcosmo di sfruttamento, dove il lupo è assai più giusto e buono dell'essere umano che lo teme. Il suo linguaggio parte da atavico e diventa postmoderno, racconta un vento che soffia senza tregua per spazzare via la protervia del potere e uno sputo nel piatto dell'ingiustizia sociale senza per questo negare che il Bene e il Male percorrono il tempo senza cambiarlo, riproponendosi all'infinito.</w:t>
      </w:r>
      <w:r w:rsidRPr="002F69CE">
        <w:rPr>
          <w:rFonts w:ascii="Helvetica" w:hAnsi="Helvetica" w:cs="Times New Roman"/>
          <w:color w:val="221F1F"/>
          <w:spacing w:val="8"/>
          <w:sz w:val="24"/>
          <w:szCs w:val="24"/>
        </w:rPr>
        <w:br/>
      </w:r>
      <w:r w:rsidRPr="002F69CE">
        <w:rPr>
          <w:rFonts w:ascii="Helvetica" w:hAnsi="Helvetica" w:cs="Times New Roman"/>
          <w:color w:val="221F1F"/>
          <w:spacing w:val="8"/>
          <w:sz w:val="24"/>
          <w:szCs w:val="24"/>
        </w:rPr>
        <w:br/>
        <w:t xml:space="preserve">La fionda che Tancredi, il figlio della Marchesa, regala a Lazzaro è come la cinepresa per </w:t>
      </w:r>
      <w:proofErr w:type="spellStart"/>
      <w:r w:rsidRPr="002F69CE">
        <w:rPr>
          <w:rFonts w:ascii="Helvetica" w:hAnsi="Helvetica" w:cs="Times New Roman"/>
          <w:color w:val="221F1F"/>
          <w:spacing w:val="8"/>
          <w:sz w:val="24"/>
          <w:szCs w:val="24"/>
        </w:rPr>
        <w:t>Rohrwacher</w:t>
      </w:r>
      <w:proofErr w:type="spellEnd"/>
      <w:r w:rsidRPr="002F69CE">
        <w:rPr>
          <w:rFonts w:ascii="Helvetica" w:hAnsi="Helvetica" w:cs="Times New Roman"/>
          <w:color w:val="221F1F"/>
          <w:spacing w:val="8"/>
          <w:sz w:val="24"/>
          <w:szCs w:val="24"/>
        </w:rPr>
        <w:t>, ben consapevole della sua pericolosità: Alice si piazza sempre </w:t>
      </w:r>
      <w:r w:rsidRPr="002F69CE">
        <w:rPr>
          <w:rStyle w:val="Enfasicorsivo"/>
          <w:rFonts w:ascii="Helvetica" w:hAnsi="Helvetica" w:cs="Times New Roman"/>
          <w:color w:val="221F1F"/>
          <w:spacing w:val="8"/>
          <w:sz w:val="24"/>
          <w:szCs w:val="24"/>
        </w:rPr>
        <w:t xml:space="preserve">in </w:t>
      </w:r>
      <w:proofErr w:type="spellStart"/>
      <w:r w:rsidRPr="002F69CE">
        <w:rPr>
          <w:rStyle w:val="Enfasicorsivo"/>
          <w:rFonts w:ascii="Helvetica" w:hAnsi="Helvetica" w:cs="Times New Roman"/>
          <w:color w:val="221F1F"/>
          <w:spacing w:val="8"/>
          <w:sz w:val="24"/>
          <w:szCs w:val="24"/>
        </w:rPr>
        <w:t>medias</w:t>
      </w:r>
      <w:proofErr w:type="spellEnd"/>
      <w:r w:rsidRPr="002F69CE">
        <w:rPr>
          <w:rStyle w:val="Enfasicorsivo"/>
          <w:rFonts w:ascii="Helvetica" w:hAnsi="Helvetica" w:cs="Times New Roman"/>
          <w:color w:val="221F1F"/>
          <w:spacing w:val="8"/>
          <w:sz w:val="24"/>
          <w:szCs w:val="24"/>
        </w:rPr>
        <w:t xml:space="preserve"> res</w:t>
      </w:r>
      <w:r w:rsidRPr="002F69CE">
        <w:rPr>
          <w:rFonts w:ascii="Helvetica" w:hAnsi="Helvetica" w:cs="Times New Roman"/>
          <w:color w:val="221F1F"/>
          <w:spacing w:val="8"/>
          <w:sz w:val="24"/>
          <w:szCs w:val="24"/>
        </w:rPr>
        <w:t xml:space="preserve">, fra le foglie di tabacco, dentro ai letti disfatti dei contadini, dietro lo sguardo puro del suo protagonista. Lazzaro è un'occasione come lo è il cinema di Alice </w:t>
      </w:r>
      <w:proofErr w:type="spellStart"/>
      <w:r w:rsidRPr="002F69CE">
        <w:rPr>
          <w:rFonts w:ascii="Helvetica" w:hAnsi="Helvetica" w:cs="Times New Roman"/>
          <w:color w:val="221F1F"/>
          <w:spacing w:val="8"/>
          <w:sz w:val="24"/>
          <w:szCs w:val="24"/>
        </w:rPr>
        <w:t>Rohrwacher</w:t>
      </w:r>
      <w:proofErr w:type="spellEnd"/>
      <w:r w:rsidRPr="002F69CE">
        <w:rPr>
          <w:rFonts w:ascii="Helvetica" w:hAnsi="Helvetica" w:cs="Times New Roman"/>
          <w:color w:val="221F1F"/>
          <w:spacing w:val="8"/>
          <w:sz w:val="24"/>
          <w:szCs w:val="24"/>
        </w:rPr>
        <w:t>, che è tutto finto, nel senso di reinventato e ricreato, ma conserva radici profondamente reali, italiane prima che universali, rurali piuttosto che bucoliche.</w:t>
      </w:r>
    </w:p>
    <w:p w14:paraId="08B72483" w14:textId="77777777" w:rsidR="002F69CE" w:rsidRPr="002F69CE" w:rsidRDefault="002F69CE" w:rsidP="002F69CE">
      <w:pPr>
        <w:rPr>
          <w:rFonts w:ascii="Helvetica" w:eastAsia="Times New Roman" w:hAnsi="Helvetica" w:cs="Times New Roman"/>
          <w:sz w:val="24"/>
          <w:szCs w:val="24"/>
        </w:rPr>
      </w:pPr>
    </w:p>
    <w:p w14:paraId="06F256CD" w14:textId="77777777" w:rsidR="009F50E1" w:rsidRPr="002F69CE" w:rsidRDefault="009F50E1" w:rsidP="00536775">
      <w:pPr>
        <w:spacing w:after="0" w:line="240" w:lineRule="auto"/>
        <w:jc w:val="both"/>
        <w:rPr>
          <w:rFonts w:ascii="Helvetica" w:hAnsi="Helvetica" w:cs="Times New Roman"/>
          <w:color w:val="004080"/>
          <w:sz w:val="24"/>
          <w:szCs w:val="24"/>
        </w:rPr>
      </w:pPr>
    </w:p>
    <w:sectPr w:rsidR="009F50E1" w:rsidRPr="002F69CE" w:rsidSect="009D321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Orator Std">
    <w:panose1 w:val="020D0509020203030204"/>
    <w:charset w:val="00"/>
    <w:family w:val="auto"/>
    <w:pitch w:val="variable"/>
    <w:sig w:usb0="800000AF" w:usb1="500078FB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753FF"/>
    <w:multiLevelType w:val="hybridMultilevel"/>
    <w:tmpl w:val="16A40D04"/>
    <w:lvl w:ilvl="0" w:tplc="3C781FBE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E70"/>
    <w:rsid w:val="00053537"/>
    <w:rsid w:val="000E2099"/>
    <w:rsid w:val="00256E47"/>
    <w:rsid w:val="002972E9"/>
    <w:rsid w:val="002F69CE"/>
    <w:rsid w:val="00326903"/>
    <w:rsid w:val="003C7F1F"/>
    <w:rsid w:val="0048296B"/>
    <w:rsid w:val="004A024B"/>
    <w:rsid w:val="004F4AAC"/>
    <w:rsid w:val="00536775"/>
    <w:rsid w:val="00551FC9"/>
    <w:rsid w:val="005649B5"/>
    <w:rsid w:val="005B6A7F"/>
    <w:rsid w:val="006D0D33"/>
    <w:rsid w:val="007F528A"/>
    <w:rsid w:val="00860664"/>
    <w:rsid w:val="008968F9"/>
    <w:rsid w:val="009064F0"/>
    <w:rsid w:val="009D3217"/>
    <w:rsid w:val="009F50E1"/>
    <w:rsid w:val="00A03159"/>
    <w:rsid w:val="00A14B26"/>
    <w:rsid w:val="00A7219D"/>
    <w:rsid w:val="00AA1239"/>
    <w:rsid w:val="00AE3EF3"/>
    <w:rsid w:val="00AE487A"/>
    <w:rsid w:val="00B06233"/>
    <w:rsid w:val="00B8335D"/>
    <w:rsid w:val="00BD7E70"/>
    <w:rsid w:val="00CB71FF"/>
    <w:rsid w:val="00D655BA"/>
    <w:rsid w:val="00D804F2"/>
    <w:rsid w:val="00E0502B"/>
    <w:rsid w:val="00E621B1"/>
    <w:rsid w:val="00EE078C"/>
    <w:rsid w:val="00F27BFA"/>
    <w:rsid w:val="00F55751"/>
    <w:rsid w:val="00F65D3D"/>
    <w:rsid w:val="00FD442E"/>
    <w:rsid w:val="00FE511E"/>
    <w:rsid w:val="00FE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034B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F4AAC"/>
    <w:pPr>
      <w:spacing w:before="100" w:beforeAutospacing="1" w:after="100" w:afterAutospacing="1" w:line="240" w:lineRule="auto"/>
      <w:outlineLvl w:val="0"/>
    </w:pPr>
    <w:rPr>
      <w:rFonts w:ascii="Times" w:hAnsi="Times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4F4AAC"/>
    <w:pPr>
      <w:spacing w:before="100" w:beforeAutospacing="1" w:after="100" w:afterAutospacing="1" w:line="240" w:lineRule="auto"/>
      <w:outlineLvl w:val="1"/>
    </w:pPr>
    <w:rPr>
      <w:rFonts w:ascii="Times" w:hAnsi="Times"/>
      <w:b/>
      <w:bCs/>
      <w:sz w:val="36"/>
      <w:szCs w:val="36"/>
      <w:lang w:eastAsia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A0315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A1239"/>
    <w:pPr>
      <w:ind w:left="720"/>
      <w:contextualSpacing/>
    </w:pPr>
  </w:style>
  <w:style w:type="character" w:customStyle="1" w:styleId="Titolo1Carattere">
    <w:name w:val="Titolo 1 Carattere"/>
    <w:basedOn w:val="Caratterepredefinitoparagrafo"/>
    <w:link w:val="Titolo1"/>
    <w:uiPriority w:val="9"/>
    <w:rsid w:val="004F4AAC"/>
    <w:rPr>
      <w:rFonts w:ascii="Times" w:hAnsi="Times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atterepredefinitoparagrafo"/>
    <w:link w:val="Titolo2"/>
    <w:uiPriority w:val="9"/>
    <w:rsid w:val="004F4AAC"/>
    <w:rPr>
      <w:rFonts w:ascii="Times" w:hAnsi="Times"/>
      <w:b/>
      <w:bCs/>
      <w:sz w:val="36"/>
      <w:szCs w:val="36"/>
      <w:lang w:eastAsia="it-IT"/>
    </w:rPr>
  </w:style>
  <w:style w:type="character" w:customStyle="1" w:styleId="share-number">
    <w:name w:val="share-number"/>
    <w:basedOn w:val="Caratterepredefinitoparagrafo"/>
    <w:rsid w:val="004F4AAC"/>
  </w:style>
  <w:style w:type="paragraph" w:styleId="NormaleWeb">
    <w:name w:val="Normal (Web)"/>
    <w:basedOn w:val="Normale"/>
    <w:uiPriority w:val="99"/>
    <w:unhideWhenUsed/>
    <w:rsid w:val="004F4AA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4AA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4F4AAC"/>
    <w:rPr>
      <w:rFonts w:ascii="Lucida Grande" w:hAnsi="Lucida Grande" w:cs="Lucida Grande"/>
      <w:sz w:val="18"/>
      <w:szCs w:val="18"/>
    </w:rPr>
  </w:style>
  <w:style w:type="character" w:styleId="Enfasigrassetto">
    <w:name w:val="Strong"/>
    <w:basedOn w:val="Caratterepredefinitoparagrafo"/>
    <w:uiPriority w:val="22"/>
    <w:qFormat/>
    <w:rsid w:val="00FD442E"/>
    <w:rPr>
      <w:b/>
      <w:bCs/>
    </w:rPr>
  </w:style>
  <w:style w:type="character" w:styleId="Enfasicorsivo">
    <w:name w:val="Emphasis"/>
    <w:basedOn w:val="Caratterepredefinitoparagrafo"/>
    <w:uiPriority w:val="20"/>
    <w:qFormat/>
    <w:rsid w:val="002F69CE"/>
    <w:rPr>
      <w:i/>
      <w:iCs/>
    </w:rPr>
  </w:style>
  <w:style w:type="paragraph" w:customStyle="1" w:styleId="corpo">
    <w:name w:val="corpo"/>
    <w:basedOn w:val="Normale"/>
    <w:rsid w:val="002F69CE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F4AAC"/>
    <w:pPr>
      <w:spacing w:before="100" w:beforeAutospacing="1" w:after="100" w:afterAutospacing="1" w:line="240" w:lineRule="auto"/>
      <w:outlineLvl w:val="0"/>
    </w:pPr>
    <w:rPr>
      <w:rFonts w:ascii="Times" w:hAnsi="Times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4F4AAC"/>
    <w:pPr>
      <w:spacing w:before="100" w:beforeAutospacing="1" w:after="100" w:afterAutospacing="1" w:line="240" w:lineRule="auto"/>
      <w:outlineLvl w:val="1"/>
    </w:pPr>
    <w:rPr>
      <w:rFonts w:ascii="Times" w:hAnsi="Times"/>
      <w:b/>
      <w:bCs/>
      <w:sz w:val="36"/>
      <w:szCs w:val="36"/>
      <w:lang w:eastAsia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A0315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A1239"/>
    <w:pPr>
      <w:ind w:left="720"/>
      <w:contextualSpacing/>
    </w:pPr>
  </w:style>
  <w:style w:type="character" w:customStyle="1" w:styleId="Titolo1Carattere">
    <w:name w:val="Titolo 1 Carattere"/>
    <w:basedOn w:val="Caratterepredefinitoparagrafo"/>
    <w:link w:val="Titolo1"/>
    <w:uiPriority w:val="9"/>
    <w:rsid w:val="004F4AAC"/>
    <w:rPr>
      <w:rFonts w:ascii="Times" w:hAnsi="Times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atterepredefinitoparagrafo"/>
    <w:link w:val="Titolo2"/>
    <w:uiPriority w:val="9"/>
    <w:rsid w:val="004F4AAC"/>
    <w:rPr>
      <w:rFonts w:ascii="Times" w:hAnsi="Times"/>
      <w:b/>
      <w:bCs/>
      <w:sz w:val="36"/>
      <w:szCs w:val="36"/>
      <w:lang w:eastAsia="it-IT"/>
    </w:rPr>
  </w:style>
  <w:style w:type="character" w:customStyle="1" w:styleId="share-number">
    <w:name w:val="share-number"/>
    <w:basedOn w:val="Caratterepredefinitoparagrafo"/>
    <w:rsid w:val="004F4AAC"/>
  </w:style>
  <w:style w:type="paragraph" w:styleId="NormaleWeb">
    <w:name w:val="Normal (Web)"/>
    <w:basedOn w:val="Normale"/>
    <w:uiPriority w:val="99"/>
    <w:unhideWhenUsed/>
    <w:rsid w:val="004F4AA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4AA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4F4AAC"/>
    <w:rPr>
      <w:rFonts w:ascii="Lucida Grande" w:hAnsi="Lucida Grande" w:cs="Lucida Grande"/>
      <w:sz w:val="18"/>
      <w:szCs w:val="18"/>
    </w:rPr>
  </w:style>
  <w:style w:type="character" w:styleId="Enfasigrassetto">
    <w:name w:val="Strong"/>
    <w:basedOn w:val="Caratterepredefinitoparagrafo"/>
    <w:uiPriority w:val="22"/>
    <w:qFormat/>
    <w:rsid w:val="00FD442E"/>
    <w:rPr>
      <w:b/>
      <w:bCs/>
    </w:rPr>
  </w:style>
  <w:style w:type="character" w:styleId="Enfasicorsivo">
    <w:name w:val="Emphasis"/>
    <w:basedOn w:val="Caratterepredefinitoparagrafo"/>
    <w:uiPriority w:val="20"/>
    <w:qFormat/>
    <w:rsid w:val="002F69CE"/>
    <w:rPr>
      <w:i/>
      <w:iCs/>
    </w:rPr>
  </w:style>
  <w:style w:type="paragraph" w:customStyle="1" w:styleId="corpo">
    <w:name w:val="corpo"/>
    <w:basedOn w:val="Normale"/>
    <w:rsid w:val="002F69CE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4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79480">
              <w:marLeft w:val="0"/>
              <w:marRight w:val="58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33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64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1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191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58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71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527687">
                          <w:marLeft w:val="13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1524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09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43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11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338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865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9909496">
                              <w:blockQuote w:val="1"/>
                              <w:marLeft w:val="0"/>
                              <w:marRight w:val="0"/>
                              <w:marTop w:val="0"/>
                              <w:marBottom w:val="720"/>
                              <w:divBdr>
                                <w:top w:val="none" w:sz="0" w:space="0" w:color="auto"/>
                                <w:left w:val="single" w:sz="12" w:space="0" w:color="29A6C4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0702376">
                              <w:blockQuote w:val="1"/>
                              <w:marLeft w:val="0"/>
                              <w:marRight w:val="0"/>
                              <w:marTop w:val="0"/>
                              <w:marBottom w:val="720"/>
                              <w:divBdr>
                                <w:top w:val="none" w:sz="0" w:space="0" w:color="auto"/>
                                <w:left w:val="single" w:sz="12" w:space="0" w:color="29A6C4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mymovies.it/biografia/?r=7925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gif"/><Relationship Id="rId8" Type="http://schemas.openxmlformats.org/officeDocument/2006/relationships/image" Target="media/image2.JPG"/><Relationship Id="rId9" Type="http://schemas.openxmlformats.org/officeDocument/2006/relationships/image" Target="media/image3.jpg"/><Relationship Id="rId10" Type="http://schemas.openxmlformats.org/officeDocument/2006/relationships/hyperlink" Target="http://www.mymovies.it/biografia/?r=573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1AF63A8-D656-1642-97D8-C2D9FA0F5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359</Words>
  <Characters>2049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La Verde</dc:creator>
  <cp:lastModifiedBy>Fabio Mussini</cp:lastModifiedBy>
  <cp:revision>3</cp:revision>
  <dcterms:created xsi:type="dcterms:W3CDTF">2019-08-30T21:57:00Z</dcterms:created>
  <dcterms:modified xsi:type="dcterms:W3CDTF">2019-08-30T22:01:00Z</dcterms:modified>
</cp:coreProperties>
</file>